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47AE7" w14:textId="0992623A" w:rsidR="00802AC7" w:rsidRPr="005549B6" w:rsidRDefault="005549B6" w:rsidP="005549B6">
      <w:pPr>
        <w:jc w:val="right"/>
        <w:rPr>
          <w:rFonts w:ascii="Verdana" w:eastAsia="Verdana" w:hAnsi="Verdana"/>
          <w:b/>
          <w:color w:val="984806" w:themeColor="accent6" w:themeShade="80"/>
          <w:sz w:val="14"/>
          <w:szCs w:val="14"/>
        </w:rPr>
      </w:pPr>
      <w:bookmarkStart w:id="0" w:name="_Toc243294538"/>
      <w:bookmarkStart w:id="1" w:name="_Toc516566314"/>
      <w:bookmarkStart w:id="2" w:name="_Toc516581582"/>
      <w:bookmarkStart w:id="3" w:name="_Toc516734756"/>
      <w:bookmarkStart w:id="4" w:name="_Toc516738786"/>
      <w:bookmarkStart w:id="5" w:name="_Toc8212125"/>
      <w:r w:rsidRPr="005549B6">
        <w:rPr>
          <w:rFonts w:ascii="Verdana" w:eastAsia="Verdana" w:hAnsi="Verdana"/>
          <w:b/>
          <w:sz w:val="18"/>
          <w:szCs w:val="16"/>
        </w:rPr>
        <w:t xml:space="preserve">ZAŁĄCZNIK NR 1 DO SWZ – SZCZEGÓŁOWY OPIS PRZEDMIOTU ZAKUPU </w:t>
      </w:r>
      <w:r w:rsidRPr="005549B6">
        <w:rPr>
          <w:rFonts w:ascii="Verdana" w:eastAsia="Verdana" w:hAnsi="Verdana"/>
          <w:b/>
          <w:sz w:val="18"/>
          <w:szCs w:val="16"/>
          <w:u w:val="single"/>
        </w:rPr>
        <w:t>DLA CZĘŚCI 2</w:t>
      </w:r>
      <w:bookmarkEnd w:id="0"/>
      <w:bookmarkEnd w:id="1"/>
      <w:bookmarkEnd w:id="2"/>
      <w:bookmarkEnd w:id="3"/>
      <w:bookmarkEnd w:id="4"/>
      <w:bookmarkEnd w:id="5"/>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1E9B3D19" w14:textId="77777777" w:rsidR="00AF6CC8" w:rsidRPr="005549B6" w:rsidRDefault="00AF6CC8" w:rsidP="005549B6">
      <w:pPr>
        <w:pStyle w:val="Akapitzlist"/>
        <w:spacing w:before="120" w:line="276" w:lineRule="auto"/>
        <w:jc w:val="center"/>
        <w:outlineLvl w:val="0"/>
        <w:rPr>
          <w:rFonts w:ascii="Verdana" w:hAnsi="Verdana" w:cstheme="minorHAnsi"/>
          <w:b/>
          <w:i/>
          <w:sz w:val="18"/>
          <w:szCs w:val="18"/>
        </w:rPr>
      </w:pPr>
      <w:r w:rsidRPr="005549B6">
        <w:rPr>
          <w:rFonts w:ascii="Verdana" w:hAnsi="Verdana" w:cstheme="minorHAnsi"/>
          <w:b/>
          <w:i/>
          <w:sz w:val="18"/>
          <w:szCs w:val="18"/>
        </w:rPr>
        <w:t xml:space="preserve">„Wykonanie dokumentacji projektowej oraz wymiana istniejącej linii napowietrznej </w:t>
      </w:r>
      <w:proofErr w:type="spellStart"/>
      <w:r w:rsidRPr="005549B6">
        <w:rPr>
          <w:rFonts w:ascii="Verdana" w:hAnsi="Verdana" w:cstheme="minorHAnsi"/>
          <w:b/>
          <w:i/>
          <w:sz w:val="18"/>
          <w:szCs w:val="18"/>
        </w:rPr>
        <w:t>nn</w:t>
      </w:r>
      <w:proofErr w:type="spellEnd"/>
      <w:r w:rsidRPr="005549B6">
        <w:rPr>
          <w:rFonts w:ascii="Verdana" w:hAnsi="Verdana" w:cstheme="minorHAnsi"/>
          <w:b/>
          <w:i/>
          <w:sz w:val="18"/>
          <w:szCs w:val="18"/>
        </w:rPr>
        <w:t xml:space="preserve"> wraz przyłączami </w:t>
      </w:r>
      <w:proofErr w:type="spellStart"/>
      <w:r w:rsidRPr="005549B6">
        <w:rPr>
          <w:rFonts w:ascii="Verdana" w:hAnsi="Verdana" w:cstheme="minorHAnsi"/>
          <w:b/>
          <w:i/>
          <w:sz w:val="18"/>
          <w:szCs w:val="18"/>
        </w:rPr>
        <w:t>nn</w:t>
      </w:r>
      <w:proofErr w:type="spellEnd"/>
      <w:r w:rsidRPr="005549B6">
        <w:rPr>
          <w:rFonts w:ascii="Verdana" w:hAnsi="Verdana" w:cstheme="minorHAnsi"/>
          <w:b/>
          <w:i/>
          <w:sz w:val="18"/>
          <w:szCs w:val="18"/>
        </w:rPr>
        <w:t xml:space="preserve"> na terenie Rejonu Energetycznego Piotrków Trybunalski 15-1356 Felicja 2”</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4518AB08" w:rsidR="00AB5CC4" w:rsidRPr="007E0E8A" w:rsidRDefault="00AB5CC4" w:rsidP="007E0E8A">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w:t>
      </w:r>
      <w:r w:rsidR="005549B6">
        <w:rPr>
          <w:rFonts w:ascii="Verdana" w:hAnsi="Verdana" w:cstheme="minorHAnsi"/>
          <w:b/>
          <w:sz w:val="18"/>
          <w:szCs w:val="18"/>
          <w:u w:val="single"/>
        </w:rPr>
        <w:t xml:space="preserve">(dla cz. 2)  </w:t>
      </w:r>
      <w:r w:rsidR="00CB4209" w:rsidRPr="00802AC7">
        <w:rPr>
          <w:rFonts w:ascii="Verdana" w:hAnsi="Verdana" w:cstheme="minorHAnsi"/>
          <w:b/>
          <w:sz w:val="18"/>
          <w:szCs w:val="18"/>
          <w:u w:val="single"/>
        </w:rPr>
        <w:t xml:space="preserve">- </w:t>
      </w:r>
      <w:r w:rsidR="005549B6">
        <w:rPr>
          <w:rFonts w:ascii="Verdana" w:hAnsi="Verdana" w:cstheme="minorHAnsi"/>
          <w:b/>
          <w:sz w:val="18"/>
          <w:szCs w:val="18"/>
          <w:u w:val="single"/>
        </w:rPr>
        <w:t>Z</w:t>
      </w:r>
      <w:r w:rsidR="00FF3308" w:rsidRPr="00802AC7">
        <w:rPr>
          <w:rFonts w:ascii="Verdana" w:hAnsi="Verdana" w:cstheme="minorHAnsi"/>
          <w:b/>
          <w:sz w:val="18"/>
          <w:szCs w:val="18"/>
          <w:u w:val="single"/>
        </w:rPr>
        <w:t xml:space="preserve">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5549B6">
        <w:rPr>
          <w:rFonts w:ascii="Verdana" w:hAnsi="Verdana" w:cstheme="minorHAnsi"/>
          <w:b/>
          <w:sz w:val="18"/>
          <w:szCs w:val="18"/>
          <w:u w:val="single"/>
        </w:rPr>
        <w:t>OP</w:t>
      </w:r>
      <w:r w:rsidR="00CB4209" w:rsidRPr="00802AC7">
        <w:rPr>
          <w:rFonts w:ascii="Verdana" w:hAnsi="Verdana" w:cstheme="minorHAnsi"/>
          <w:b/>
          <w:sz w:val="18"/>
          <w:szCs w:val="18"/>
          <w:u w:val="single"/>
        </w:rPr>
        <w:t>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7262737A"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w:t>
      </w:r>
      <w:r w:rsidR="005549B6">
        <w:rPr>
          <w:rFonts w:ascii="Verdana" w:hAnsi="Verdana" w:cstheme="minorHAnsi"/>
          <w:sz w:val="18"/>
          <w:szCs w:val="18"/>
          <w:lang w:val="x-none"/>
        </w:rPr>
        <w:t xml:space="preserve">                   </w:t>
      </w:r>
      <w:r w:rsidR="00181D92" w:rsidRPr="00802AC7">
        <w:rPr>
          <w:rFonts w:ascii="Verdana" w:hAnsi="Verdana" w:cstheme="minorHAnsi"/>
          <w:sz w:val="18"/>
          <w:szCs w:val="18"/>
          <w:lang w:val="x-none"/>
        </w:rPr>
        <w:t>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t>
      </w:r>
      <w:r w:rsidR="005549B6">
        <w:rPr>
          <w:rFonts w:ascii="Verdana" w:hAnsi="Verdana" w:cstheme="minorHAnsi"/>
          <w:sz w:val="18"/>
          <w:szCs w:val="18"/>
        </w:rPr>
        <w:t xml:space="preserve">       </w:t>
      </w:r>
      <w:r w:rsidR="00AB5CC4" w:rsidRPr="00802AC7">
        <w:rPr>
          <w:rFonts w:ascii="Verdana" w:hAnsi="Verdana" w:cstheme="minorHAnsi"/>
          <w:sz w:val="18"/>
          <w:szCs w:val="18"/>
        </w:rPr>
        <w:t xml:space="preserve">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40BE49AF"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5549B6">
        <w:rPr>
          <w:rFonts w:ascii="Verdana" w:hAnsi="Verdana" w:cstheme="minorHAnsi"/>
          <w:sz w:val="18"/>
          <w:szCs w:val="18"/>
        </w:rPr>
        <w:t xml:space="preserve">          </w:t>
      </w:r>
      <w:r w:rsidRPr="00802AC7">
        <w:rPr>
          <w:rFonts w:ascii="Verdana" w:hAnsi="Verdana" w:cstheme="minorHAnsi"/>
          <w:sz w:val="18"/>
          <w:szCs w:val="18"/>
        </w:rPr>
        <w:t xml:space="preserve">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w:t>
      </w:r>
      <w:r w:rsidRPr="00802AC7">
        <w:rPr>
          <w:rFonts w:ascii="Verdana" w:hAnsi="Verdana" w:cstheme="minorHAnsi"/>
          <w:sz w:val="18"/>
          <w:szCs w:val="18"/>
        </w:rPr>
        <w:lastRenderedPageBreak/>
        <w:t>z o.o. ul. Magazynowa 4, 64-100 Leszno, na podstawie odrębnego upoważnienia do zakupu wydawanego przez Zamawiającego.</w:t>
      </w:r>
    </w:p>
    <w:p w14:paraId="65AA50A3" w14:textId="41224CB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w:t>
      </w:r>
      <w:r w:rsidR="005549B6">
        <w:rPr>
          <w:rFonts w:ascii="Verdana" w:hAnsi="Verdana" w:cstheme="minorHAnsi"/>
          <w:b/>
          <w:sz w:val="18"/>
          <w:szCs w:val="18"/>
        </w:rPr>
        <w:t xml:space="preserve"> Z</w:t>
      </w:r>
      <w:r w:rsidR="00AB5CC4" w:rsidRPr="00802AC7">
        <w:rPr>
          <w:rFonts w:ascii="Verdana" w:hAnsi="Verdana" w:cstheme="minorHAnsi"/>
          <w:b/>
          <w:sz w:val="18"/>
          <w:szCs w:val="18"/>
        </w:rPr>
        <w:t xml:space="preserve">ałącznik nr 1.3 do </w:t>
      </w:r>
      <w:r w:rsidR="005549B6">
        <w:rPr>
          <w:rFonts w:ascii="Verdana" w:hAnsi="Verdana" w:cstheme="minorHAnsi"/>
          <w:b/>
          <w:sz w:val="18"/>
          <w:szCs w:val="18"/>
        </w:rPr>
        <w:t>OP</w:t>
      </w:r>
      <w:r w:rsidR="00AB5CC4" w:rsidRPr="00802AC7">
        <w:rPr>
          <w:rFonts w:ascii="Verdana" w:hAnsi="Verdana" w:cstheme="minorHAnsi"/>
          <w:b/>
          <w:sz w:val="18"/>
          <w:szCs w:val="18"/>
        </w:rPr>
        <w:t>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56B8439C"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 xml:space="preserve">ego niż w załączonych przez Zamawiającego dokumentach (mapach), Wykonawca zobowiązany jest uwzględnić </w:t>
      </w:r>
      <w:r w:rsidR="005549B6">
        <w:rPr>
          <w:rFonts w:ascii="Verdana" w:hAnsi="Verdana" w:cstheme="minorHAnsi"/>
          <w:sz w:val="18"/>
          <w:szCs w:val="18"/>
        </w:rPr>
        <w:t xml:space="preserve">  </w:t>
      </w:r>
      <w:r w:rsidRPr="00802AC7">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5549B6">
        <w:rPr>
          <w:rFonts w:ascii="Verdana" w:hAnsi="Verdana" w:cstheme="minorHAnsi"/>
          <w:sz w:val="18"/>
          <w:szCs w:val="18"/>
        </w:rPr>
        <w:t xml:space="preserve">           </w:t>
      </w:r>
      <w:r w:rsidRPr="00802AC7">
        <w:rPr>
          <w:rFonts w:ascii="Verdana" w:hAnsi="Verdana" w:cstheme="minorHAnsi"/>
          <w:sz w:val="18"/>
          <w:szCs w:val="18"/>
        </w:rPr>
        <w:t>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5549B6">
      <w:pPr>
        <w:pStyle w:val="Akapitzlist"/>
        <w:numPr>
          <w:ilvl w:val="0"/>
          <w:numId w:val="2"/>
        </w:numPr>
        <w:spacing w:before="120" w:line="240"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0ABAB54D" w:rsidR="0089020B" w:rsidRPr="005549B6" w:rsidRDefault="00AF6CC8" w:rsidP="005549B6">
      <w:pPr>
        <w:spacing w:before="120" w:line="276" w:lineRule="auto"/>
        <w:ind w:left="284"/>
        <w:outlineLvl w:val="0"/>
        <w:rPr>
          <w:rFonts w:ascii="Verdana" w:hAnsi="Verdana" w:cstheme="minorHAnsi"/>
          <w:sz w:val="18"/>
          <w:szCs w:val="18"/>
        </w:rPr>
      </w:pPr>
      <w:r w:rsidRPr="005549B6">
        <w:rPr>
          <w:rFonts w:ascii="Verdana" w:hAnsi="Verdana" w:cstheme="minorHAnsi"/>
          <w:b/>
          <w:i/>
          <w:sz w:val="18"/>
          <w:szCs w:val="18"/>
        </w:rPr>
        <w:t xml:space="preserve">Do </w:t>
      </w:r>
      <w:r w:rsidR="005549B6">
        <w:rPr>
          <w:rFonts w:ascii="Verdana" w:hAnsi="Verdana" w:cstheme="minorHAnsi"/>
          <w:b/>
          <w:i/>
          <w:sz w:val="18"/>
          <w:szCs w:val="18"/>
        </w:rPr>
        <w:t xml:space="preserve">dn. </w:t>
      </w:r>
      <w:r w:rsidRPr="005549B6">
        <w:rPr>
          <w:rFonts w:ascii="Verdana" w:hAnsi="Verdana" w:cstheme="minorHAnsi"/>
          <w:b/>
          <w:i/>
          <w:sz w:val="18"/>
          <w:szCs w:val="18"/>
        </w:rPr>
        <w:t>3</w:t>
      </w:r>
      <w:r w:rsidR="00541CD1" w:rsidRPr="005549B6">
        <w:rPr>
          <w:rFonts w:ascii="Verdana" w:hAnsi="Verdana" w:cstheme="minorHAnsi"/>
          <w:b/>
          <w:i/>
          <w:sz w:val="18"/>
          <w:szCs w:val="18"/>
        </w:rPr>
        <w:t>0</w:t>
      </w:r>
      <w:r w:rsidRPr="005549B6">
        <w:rPr>
          <w:rFonts w:ascii="Verdana" w:hAnsi="Verdana" w:cstheme="minorHAnsi"/>
          <w:b/>
          <w:i/>
          <w:sz w:val="18"/>
          <w:szCs w:val="18"/>
        </w:rPr>
        <w:t>.0</w:t>
      </w:r>
      <w:r w:rsidR="00541CD1" w:rsidRPr="005549B6">
        <w:rPr>
          <w:rFonts w:ascii="Verdana" w:hAnsi="Verdana" w:cstheme="minorHAnsi"/>
          <w:b/>
          <w:i/>
          <w:sz w:val="18"/>
          <w:szCs w:val="18"/>
        </w:rPr>
        <w:t>9</w:t>
      </w:r>
      <w:r w:rsidRPr="005549B6">
        <w:rPr>
          <w:rFonts w:ascii="Verdana" w:hAnsi="Verdana" w:cstheme="minorHAnsi"/>
          <w:b/>
          <w:i/>
          <w:sz w:val="18"/>
          <w:szCs w:val="18"/>
        </w:rPr>
        <w:t>.2026r.</w:t>
      </w:r>
      <w:r w:rsidR="0089020B" w:rsidRPr="005549B6">
        <w:rPr>
          <w:rFonts w:ascii="Verdana" w:hAnsi="Verdana" w:cstheme="minorHAnsi"/>
          <w:b/>
          <w:i/>
          <w:sz w:val="18"/>
          <w:szCs w:val="18"/>
        </w:rPr>
        <w:t xml:space="preserve"> </w:t>
      </w:r>
      <w:r w:rsidR="0089020B" w:rsidRPr="005549B6">
        <w:rPr>
          <w:rFonts w:ascii="Verdana" w:hAnsi="Verdana" w:cstheme="minorHAnsi"/>
          <w:sz w:val="18"/>
          <w:szCs w:val="18"/>
        </w:rPr>
        <w:t>(prace projektowe oraz roboty budowlano-montażowe</w:t>
      </w:r>
      <w:r w:rsidRPr="005549B6">
        <w:rPr>
          <w:rFonts w:ascii="Verdana" w:hAnsi="Verdana" w:cstheme="minorHAnsi"/>
          <w:sz w:val="18"/>
          <w:szCs w:val="18"/>
        </w:rPr>
        <w:t>)</w:t>
      </w:r>
    </w:p>
    <w:p w14:paraId="21A86713" w14:textId="77777777" w:rsidR="00A473BE" w:rsidRPr="00802AC7" w:rsidRDefault="00511069" w:rsidP="005549B6">
      <w:pPr>
        <w:spacing w:before="120" w:line="276" w:lineRule="auto"/>
        <w:ind w:left="284"/>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5549B6">
      <w:pPr>
        <w:pStyle w:val="Akapitzlist"/>
        <w:numPr>
          <w:ilvl w:val="0"/>
          <w:numId w:val="2"/>
        </w:numPr>
        <w:spacing w:before="120" w:line="240"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259CA5F" w14:textId="6B155AD7" w:rsidR="005549B6" w:rsidRPr="005549B6" w:rsidRDefault="00511069" w:rsidP="005549B6">
      <w:pPr>
        <w:spacing w:before="120" w:line="276" w:lineRule="auto"/>
        <w:ind w:firstLine="284"/>
        <w:outlineLvl w:val="0"/>
        <w:rPr>
          <w:rFonts w:ascii="Verdana" w:hAnsi="Verdana" w:cstheme="minorHAnsi"/>
          <w:b/>
          <w:bCs/>
          <w:i/>
          <w:iCs/>
          <w:sz w:val="18"/>
          <w:szCs w:val="18"/>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5549B6"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5CA9C1FC" w14:textId="77777777" w:rsidR="005549B6" w:rsidRPr="00802AC7" w:rsidRDefault="005549B6" w:rsidP="005549B6">
      <w:pPr>
        <w:pStyle w:val="Akapitzlist"/>
        <w:spacing w:before="120" w:line="276" w:lineRule="auto"/>
        <w:ind w:left="360"/>
        <w:outlineLvl w:val="0"/>
        <w:rPr>
          <w:rFonts w:ascii="Verdana" w:hAnsi="Verdana" w:cstheme="minorHAnsi"/>
          <w:sz w:val="18"/>
          <w:szCs w:val="18"/>
        </w:rPr>
      </w:pP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39E5B19A" w14:textId="77777777" w:rsidR="005549B6" w:rsidRPr="005549B6" w:rsidRDefault="005549B6" w:rsidP="00DA054A">
      <w:pPr>
        <w:rPr>
          <w:rFonts w:ascii="Verdana" w:hAnsi="Verdana" w:cstheme="minorHAnsi"/>
          <w:b/>
          <w:sz w:val="14"/>
          <w:szCs w:val="14"/>
        </w:rPr>
      </w:pPr>
    </w:p>
    <w:p w14:paraId="1283816F" w14:textId="066DB5D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30730C74"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r w:rsidR="005549B6">
        <w:rPr>
          <w:rFonts w:ascii="Verdana" w:hAnsi="Verdana" w:cstheme="minorHAnsi"/>
          <w:sz w:val="18"/>
          <w:szCs w:val="18"/>
        </w:rPr>
        <w:t xml:space="preserve"> (do cz. 2)</w:t>
      </w:r>
    </w:p>
    <w:p w14:paraId="3B061F8A" w14:textId="6F1663C2" w:rsidR="007E0E8A" w:rsidRDefault="002507AB" w:rsidP="002507AB">
      <w:pPr>
        <w:rPr>
          <w:rFonts w:ascii="Verdana" w:hAnsi="Verdana" w:cstheme="minorHAnsi"/>
          <w:sz w:val="18"/>
          <w:szCs w:val="18"/>
        </w:rPr>
      </w:pPr>
      <w:r w:rsidRPr="002507AB">
        <w:rPr>
          <w:rFonts w:ascii="Verdana" w:hAnsi="Verdana" w:cstheme="minorHAnsi"/>
          <w:sz w:val="18"/>
          <w:szCs w:val="18"/>
        </w:rPr>
        <w:t xml:space="preserve">Załącznik nr 1.4 – </w:t>
      </w:r>
      <w:r w:rsidR="0019369C" w:rsidRPr="0019369C">
        <w:rPr>
          <w:rFonts w:ascii="Verdana" w:hAnsi="Verdana" w:cstheme="minorHAnsi"/>
          <w:sz w:val="18"/>
          <w:szCs w:val="18"/>
        </w:rPr>
        <w:t xml:space="preserve">Schemat ideowy sieci </w:t>
      </w:r>
      <w:proofErr w:type="spellStart"/>
      <w:r w:rsidR="0019369C" w:rsidRPr="0019369C">
        <w:rPr>
          <w:rFonts w:ascii="Verdana" w:hAnsi="Verdana" w:cstheme="minorHAnsi"/>
          <w:sz w:val="18"/>
          <w:szCs w:val="18"/>
        </w:rPr>
        <w:t>nn</w:t>
      </w:r>
      <w:proofErr w:type="spellEnd"/>
      <w:r w:rsidR="005549B6">
        <w:rPr>
          <w:rFonts w:ascii="Verdana" w:hAnsi="Verdana" w:cstheme="minorHAnsi"/>
          <w:sz w:val="18"/>
          <w:szCs w:val="18"/>
        </w:rPr>
        <w:t xml:space="preserve"> (do cz. 2)</w:t>
      </w:r>
    </w:p>
    <w:p w14:paraId="42C602F0" w14:textId="57DE29CD" w:rsidR="005873E7" w:rsidRPr="00802AC7" w:rsidRDefault="007E0E8A" w:rsidP="002507AB">
      <w:pPr>
        <w:rPr>
          <w:rFonts w:ascii="Verdana" w:hAnsi="Verdana" w:cstheme="minorHAnsi"/>
          <w:sz w:val="18"/>
          <w:szCs w:val="18"/>
        </w:rPr>
      </w:pPr>
      <w:r w:rsidRPr="002507AB">
        <w:rPr>
          <w:rFonts w:ascii="Verdana" w:hAnsi="Verdana" w:cstheme="minorHAnsi"/>
          <w:sz w:val="18"/>
          <w:szCs w:val="18"/>
        </w:rPr>
        <w:t>Załącznik nr 1.</w:t>
      </w:r>
      <w:r>
        <w:rPr>
          <w:rFonts w:ascii="Verdana" w:hAnsi="Verdana" w:cstheme="minorHAnsi"/>
          <w:sz w:val="18"/>
          <w:szCs w:val="18"/>
        </w:rPr>
        <w:t>5</w:t>
      </w:r>
      <w:r w:rsidRPr="002507AB">
        <w:rPr>
          <w:rFonts w:ascii="Verdana" w:hAnsi="Verdana" w:cstheme="minorHAnsi"/>
          <w:sz w:val="18"/>
          <w:szCs w:val="18"/>
        </w:rPr>
        <w:t xml:space="preserve"> – </w:t>
      </w:r>
      <w:r w:rsidRPr="007E0E8A">
        <w:rPr>
          <w:rFonts w:ascii="Verdana" w:hAnsi="Verdana" w:cstheme="minorHAnsi"/>
          <w:sz w:val="18"/>
          <w:szCs w:val="18"/>
        </w:rPr>
        <w:t xml:space="preserve">Wytyczne dla dokumentacji w zakresie tytułów prawnych </w:t>
      </w:r>
      <w:r w:rsidR="00886648" w:rsidRPr="00802AC7">
        <w:rPr>
          <w:rFonts w:ascii="Verdana" w:hAnsi="Verdana"/>
          <w:sz w:val="18"/>
          <w:szCs w:val="18"/>
        </w:rPr>
        <w:br w:type="page"/>
      </w:r>
    </w:p>
    <w:p w14:paraId="416B8076" w14:textId="76837BDC"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w:t>
      </w:r>
      <w:r w:rsidR="005549B6">
        <w:rPr>
          <w:rFonts w:ascii="Verdana" w:hAnsi="Verdana" w:cstheme="minorHAnsi"/>
          <w:b/>
          <w:bCs/>
          <w:iCs/>
          <w:sz w:val="18"/>
          <w:szCs w:val="18"/>
        </w:rPr>
        <w:t>OP</w:t>
      </w:r>
      <w:r w:rsidRPr="00802AC7">
        <w:rPr>
          <w:rFonts w:ascii="Verdana" w:hAnsi="Verdana" w:cstheme="minorHAnsi"/>
          <w:b/>
          <w:bCs/>
          <w:iCs/>
          <w:sz w:val="18"/>
          <w:szCs w:val="18"/>
        </w:rPr>
        <w:t xml:space="preserve">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672EBC68"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w:t>
      </w:r>
      <w:r w:rsidR="005549B6">
        <w:rPr>
          <w:rFonts w:ascii="Verdana" w:hAnsi="Verdana" w:cstheme="minorHAnsi"/>
          <w:sz w:val="18"/>
          <w:szCs w:val="18"/>
        </w:rPr>
        <w:t xml:space="preserve">                               </w:t>
      </w:r>
      <w:r w:rsidR="002272B1" w:rsidRPr="00802AC7">
        <w:rPr>
          <w:rFonts w:ascii="Verdana" w:hAnsi="Verdana" w:cstheme="minorHAnsi"/>
          <w:sz w:val="18"/>
          <w:szCs w:val="18"/>
        </w:rPr>
        <w:t>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332C5EAB"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w:t>
      </w:r>
      <w:r w:rsidR="005549B6">
        <w:rPr>
          <w:rFonts w:ascii="Verdana" w:hAnsi="Verdana" w:cstheme="minorHAnsi"/>
          <w:b/>
          <w:bCs/>
          <w:iCs/>
          <w:sz w:val="18"/>
          <w:szCs w:val="18"/>
        </w:rPr>
        <w:t>OP</w:t>
      </w:r>
      <w:r w:rsidRPr="00802AC7">
        <w:rPr>
          <w:rFonts w:ascii="Verdana" w:hAnsi="Verdana" w:cstheme="minorHAnsi"/>
          <w:b/>
          <w:bCs/>
          <w:iCs/>
          <w:sz w:val="18"/>
          <w:szCs w:val="18"/>
        </w:rPr>
        <w:t>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2974A136"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 xml:space="preserve">Załącznik nr 1.2 do </w:t>
      </w:r>
      <w:r w:rsidR="005549B6">
        <w:rPr>
          <w:rFonts w:ascii="Verdana" w:hAnsi="Verdana" w:cstheme="minorHAnsi"/>
          <w:b/>
          <w:bCs/>
          <w:iCs/>
          <w:sz w:val="18"/>
          <w:szCs w:val="18"/>
        </w:rPr>
        <w:t>OP</w:t>
      </w:r>
      <w:r w:rsidRPr="00802AC7">
        <w:rPr>
          <w:rFonts w:ascii="Verdana" w:hAnsi="Verdana" w:cstheme="minorHAnsi"/>
          <w:b/>
          <w:bCs/>
          <w:iCs/>
          <w:sz w:val="18"/>
          <w:szCs w:val="18"/>
        </w:rPr>
        <w:t>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0647704"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5549B6">
        <w:rPr>
          <w:rFonts w:ascii="Verdana" w:hAnsi="Verdana" w:cstheme="minorHAnsi"/>
          <w:sz w:val="18"/>
          <w:szCs w:val="18"/>
        </w:rPr>
        <w:t xml:space="preserve">      </w:t>
      </w:r>
      <w:r w:rsidRPr="00802AC7">
        <w:rPr>
          <w:rFonts w:ascii="Verdana" w:hAnsi="Verdana" w:cstheme="minorHAnsi"/>
          <w:sz w:val="18"/>
          <w:szCs w:val="18"/>
        </w:rPr>
        <w:t xml:space="preserve">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668A5C72"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 xml:space="preserve">ików produkcji R, M, S należy stosować kosztorysowe normy nakładów rzeczowych określone w odpowiednich katalogach, </w:t>
      </w:r>
      <w:r w:rsidR="005549B6">
        <w:rPr>
          <w:rFonts w:ascii="Verdana" w:hAnsi="Verdana" w:cstheme="minorHAnsi"/>
          <w:sz w:val="18"/>
          <w:szCs w:val="18"/>
        </w:rPr>
        <w:t xml:space="preserve">   </w:t>
      </w:r>
      <w:r w:rsidRPr="00802AC7">
        <w:rPr>
          <w:rFonts w:ascii="Verdana" w:hAnsi="Verdana" w:cstheme="minorHAnsi"/>
          <w:sz w:val="18"/>
          <w:szCs w:val="18"/>
        </w:rPr>
        <w:t>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549B6" w:rsidRPr="006B2C28" w14:paraId="1BF497E3" w14:textId="77777777" w:rsidTr="00B62270">
      <w:trPr>
        <w:trHeight w:val="1140"/>
      </w:trPr>
      <w:tc>
        <w:tcPr>
          <w:tcW w:w="6119" w:type="dxa"/>
          <w:vAlign w:val="center"/>
        </w:tcPr>
        <w:p w14:paraId="71815AF7" w14:textId="5A57FDA0" w:rsidR="005549B6" w:rsidRPr="005549B6" w:rsidRDefault="005549B6" w:rsidP="005549B6">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POST/DYS/OLD/GZ/006</w:t>
          </w:r>
          <w:r>
            <w:rPr>
              <w:rFonts w:ascii="Trebuchet MS" w:hAnsi="Trebuchet MS"/>
              <w:b/>
              <w:bCs/>
              <w:color w:val="000000" w:themeColor="text1"/>
              <w:sz w:val="14"/>
              <w:szCs w:val="18"/>
            </w:rPr>
            <w:t>05</w:t>
          </w:r>
          <w:r w:rsidRPr="005549B6">
            <w:rPr>
              <w:rFonts w:ascii="Trebuchet MS" w:hAnsi="Trebuchet MS"/>
              <w:b/>
              <w:bCs/>
              <w:color w:val="000000" w:themeColor="text1"/>
              <w:sz w:val="14"/>
              <w:szCs w:val="18"/>
            </w:rPr>
            <w:t>/2026 – Cz. 2</w:t>
          </w:r>
        </w:p>
      </w:tc>
      <w:tc>
        <w:tcPr>
          <w:tcW w:w="977" w:type="dxa"/>
          <w:vAlign w:val="center"/>
        </w:tcPr>
        <w:p w14:paraId="0A8BA05B" w14:textId="77777777" w:rsidR="005549B6" w:rsidRPr="006B2C28" w:rsidRDefault="005549B6" w:rsidP="005549B6">
          <w:pPr>
            <w:suppressAutoHyphens/>
            <w:ind w:right="187"/>
            <w:rPr>
              <w:rFonts w:asciiTheme="majorHAnsi" w:hAnsiTheme="majorHAnsi"/>
              <w:color w:val="092D74"/>
              <w:sz w:val="14"/>
              <w:szCs w:val="18"/>
            </w:rPr>
          </w:pPr>
        </w:p>
      </w:tc>
      <w:tc>
        <w:tcPr>
          <w:tcW w:w="3110" w:type="dxa"/>
          <w:vAlign w:val="center"/>
        </w:tcPr>
        <w:p w14:paraId="299388D2" w14:textId="77777777" w:rsidR="005549B6" w:rsidRPr="006B2C28" w:rsidRDefault="005549B6" w:rsidP="005549B6">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4384" behindDoc="0" locked="0" layoutInCell="1" allowOverlap="1" wp14:anchorId="1173B0C4" wp14:editId="1E5105C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FC4096" w14:textId="77777777" w:rsidR="002369B6" w:rsidRPr="005549B6" w:rsidRDefault="002369B6" w:rsidP="005549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41D866A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69C"/>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1E92"/>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CD1"/>
    <w:rsid w:val="00541F0C"/>
    <w:rsid w:val="005434FF"/>
    <w:rsid w:val="00546BF6"/>
    <w:rsid w:val="0054759B"/>
    <w:rsid w:val="00547B99"/>
    <w:rsid w:val="00550019"/>
    <w:rsid w:val="005514E8"/>
    <w:rsid w:val="00551E4A"/>
    <w:rsid w:val="00552376"/>
    <w:rsid w:val="005528DB"/>
    <w:rsid w:val="005542A1"/>
    <w:rsid w:val="005549B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77B51"/>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0E8A"/>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4EDF"/>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3724"/>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A03"/>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E81"/>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4CD8"/>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POST/DYS/OLD/GZ/00605/2026                        </dmsv2SWPP2ObjectNumber>
    <dmsv2SWPP2SumMD5 xmlns="http://schemas.microsoft.com/sharepoint/v3">03ccb420baf941ce484ec844f4c9078d</dmsv2SWPP2SumMD5>
    <dmsv2BaseMoved xmlns="http://schemas.microsoft.com/sharepoint/v3">false</dmsv2BaseMoved>
    <dmsv2BaseIsSensitive xmlns="http://schemas.microsoft.com/sharepoint/v3">true</dmsv2BaseIsSensitive>
    <dmsv2SWPP2IDSWPP2 xmlns="http://schemas.microsoft.com/sharepoint/v3">707623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24442494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PR4UJWENCY6Q-469649581-14461</_dlc_DocId>
    <_dlc_DocIdUrl xmlns="a19cb1c7-c5c7-46d4-85ae-d83685407bba">
      <Url>https://swpp2.dms.gkpge.pl/sites/42/_layouts/15/DocIdRedir.aspx?ID=PR4UJWENCY6Q-469649581-14461</Url>
      <Description>PR4UJWENCY6Q-469649581-14461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2.xml><?xml version="1.0" encoding="utf-8"?>
<ds:datastoreItem xmlns:ds="http://schemas.openxmlformats.org/officeDocument/2006/customXml" ds:itemID="{CC963863-D2E5-4F3F-A01A-4CFF88F7B0F3}"/>
</file>

<file path=customXml/itemProps3.xml><?xml version="1.0" encoding="utf-8"?>
<ds:datastoreItem xmlns:ds="http://schemas.openxmlformats.org/officeDocument/2006/customXml" ds:itemID="{040CFEF1-C03C-4DC6-872A-4D1F924BA457}">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1676</Words>
  <Characters>10061</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11</cp:revision>
  <cp:lastPrinted>2021-02-26T13:14:00Z</cp:lastPrinted>
  <dcterms:created xsi:type="dcterms:W3CDTF">2025-10-28T08:37:00Z</dcterms:created>
  <dcterms:modified xsi:type="dcterms:W3CDTF">2026-02-24T12:31:00Z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bfcf288f-2cd1-490d-90bd-1cbe07450f86</vt:lpwstr>
  </property>
</Properties>
</file>